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97" w:rsidRPr="00B37196" w:rsidRDefault="0042241A" w:rsidP="00325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 28</w:t>
      </w:r>
      <w:r w:rsidR="00021A97" w:rsidRPr="00B37196">
        <w:rPr>
          <w:b/>
          <w:sz w:val="28"/>
          <w:szCs w:val="28"/>
        </w:rPr>
        <w:t>»</w:t>
      </w:r>
    </w:p>
    <w:p w:rsidR="00021A97" w:rsidRPr="00B37196" w:rsidRDefault="0042241A" w:rsidP="00212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Белгород</w:t>
      </w:r>
    </w:p>
    <w:p w:rsidR="00021A97" w:rsidRDefault="00021A97" w:rsidP="002121B2">
      <w:pPr>
        <w:jc w:val="center"/>
        <w:rPr>
          <w:sz w:val="28"/>
          <w:szCs w:val="28"/>
        </w:rPr>
      </w:pPr>
    </w:p>
    <w:p w:rsidR="00021A97" w:rsidRDefault="00021A97" w:rsidP="002121B2">
      <w:pPr>
        <w:jc w:val="center"/>
        <w:rPr>
          <w:sz w:val="28"/>
          <w:szCs w:val="28"/>
        </w:rPr>
      </w:pPr>
    </w:p>
    <w:p w:rsidR="00021A97" w:rsidRPr="002121B2" w:rsidRDefault="00021A97" w:rsidP="002121B2">
      <w:pPr>
        <w:jc w:val="center"/>
        <w:rPr>
          <w:sz w:val="28"/>
          <w:szCs w:val="28"/>
        </w:rPr>
      </w:pPr>
    </w:p>
    <w:p w:rsidR="00021A97" w:rsidRPr="00D1278C" w:rsidRDefault="00021A97" w:rsidP="00325E73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D1278C">
        <w:rPr>
          <w:b/>
          <w:color w:val="FF0000"/>
          <w:sz w:val="52"/>
          <w:szCs w:val="52"/>
        </w:rPr>
        <w:t>Звуковой анализ слов.</w: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325E73">
      <w:pPr>
        <w:spacing w:line="360" w:lineRule="auto"/>
        <w:jc w:val="center"/>
      </w:pPr>
    </w:p>
    <w:p w:rsidR="00021A97" w:rsidRDefault="003C6BCB" w:rsidP="00325E73">
      <w:pPr>
        <w:jc w:val="center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121920</wp:posOffset>
            </wp:positionV>
            <wp:extent cx="1866900" cy="1457325"/>
            <wp:effectExtent l="19050" t="0" r="0" b="0"/>
            <wp:wrapTopAndBottom/>
            <wp:docPr id="2" name="Рисунок 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51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8" type="#_x0000_t202" style="width:185.25pt;height:27pt;visibility:visible;mso-position-horizontal-relative:char;mso-position-vertical-relative:line" filled="f" stroked="f">
            <v:stroke joinstyle="round"/>
            <o:lock v:ext="edit" text="t" shapetype="t"/>
            <w10:wrap type="none"/>
            <w10:anchorlock/>
          </v:shape>
        </w:pic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D1278C">
      <w:pPr>
        <w:spacing w:line="360" w:lineRule="auto"/>
      </w:pPr>
    </w:p>
    <w:p w:rsidR="00021A97" w:rsidRPr="00B37196" w:rsidRDefault="00021A97" w:rsidP="00B37196">
      <w:pPr>
        <w:spacing w:line="360" w:lineRule="auto"/>
        <w:jc w:val="right"/>
        <w:rPr>
          <w:b/>
          <w:i/>
          <w:sz w:val="28"/>
          <w:szCs w:val="28"/>
        </w:rPr>
      </w:pPr>
      <w:r w:rsidRPr="00B37196">
        <w:rPr>
          <w:b/>
          <w:i/>
          <w:sz w:val="28"/>
          <w:szCs w:val="28"/>
        </w:rPr>
        <w:t>Рекомендации учителя-логопеда</w:t>
      </w:r>
    </w:p>
    <w:p w:rsidR="00021A97" w:rsidRPr="0042241A" w:rsidRDefault="0042241A" w:rsidP="00B37196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Калмыкова А.Ю.</w:t>
      </w:r>
    </w:p>
    <w:p w:rsidR="00021A97" w:rsidRPr="00B37196" w:rsidRDefault="00021A97" w:rsidP="00B37196">
      <w:pPr>
        <w:spacing w:line="360" w:lineRule="auto"/>
        <w:jc w:val="center"/>
        <w:rPr>
          <w:b/>
          <w:i/>
          <w:sz w:val="28"/>
          <w:szCs w:val="28"/>
        </w:rPr>
      </w:pPr>
      <w:r w:rsidRPr="00B37196">
        <w:rPr>
          <w:b/>
          <w:i/>
          <w:sz w:val="28"/>
          <w:szCs w:val="28"/>
        </w:rPr>
        <w:t xml:space="preserve">                                        для родителей</w:t>
      </w:r>
    </w:p>
    <w:p w:rsidR="00021A97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Pr="00DF1BFD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Pr="00B37196" w:rsidRDefault="00021A97" w:rsidP="00D1278C">
      <w:pPr>
        <w:spacing w:line="360" w:lineRule="auto"/>
        <w:jc w:val="center"/>
        <w:rPr>
          <w:b/>
          <w:sz w:val="28"/>
          <w:szCs w:val="28"/>
        </w:rPr>
      </w:pPr>
      <w:r w:rsidRPr="00B37196">
        <w:rPr>
          <w:b/>
          <w:sz w:val="28"/>
          <w:szCs w:val="28"/>
        </w:rPr>
        <w:t>20</w:t>
      </w:r>
      <w:r w:rsidR="00EC3CDA">
        <w:rPr>
          <w:b/>
          <w:sz w:val="28"/>
          <w:szCs w:val="28"/>
        </w:rPr>
        <w:t>2</w:t>
      </w:r>
      <w:bookmarkStart w:id="0" w:name="_GoBack"/>
      <w:bookmarkEnd w:id="0"/>
      <w:r w:rsidR="0042241A">
        <w:rPr>
          <w:b/>
          <w:sz w:val="28"/>
          <w:szCs w:val="28"/>
        </w:rPr>
        <w:t>4</w:t>
      </w:r>
      <w:r w:rsidRPr="00B37196">
        <w:rPr>
          <w:b/>
          <w:sz w:val="28"/>
          <w:szCs w:val="28"/>
        </w:rPr>
        <w:t>г.</w:t>
      </w:r>
    </w:p>
    <w:p w:rsidR="00021A97" w:rsidRPr="00B37196" w:rsidRDefault="00021A97" w:rsidP="00967A09">
      <w:pPr>
        <w:jc w:val="center"/>
        <w:rPr>
          <w:b/>
          <w:color w:val="FF0000"/>
        </w:rPr>
      </w:pPr>
      <w:r w:rsidRPr="00B37196">
        <w:rPr>
          <w:b/>
          <w:color w:val="FF0000"/>
        </w:rPr>
        <w:lastRenderedPageBreak/>
        <w:t>Уважаемые родители!</w:t>
      </w:r>
    </w:p>
    <w:p w:rsidR="00021A97" w:rsidRPr="007A7F86" w:rsidRDefault="00021A97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Обучая ребенка чтению и развивая фонематический слух, следует помнить, что: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Наша речь состоит из предложений.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Предложение — это законченная мысль.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Предложения состоят из слов.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 xml:space="preserve">Слова состоят из слогов. В слове столько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слогов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, сколько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гласных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бук</w:t>
      </w:r>
      <w:proofErr w:type="gramStart"/>
      <w:r w:rsidRPr="007A7F86">
        <w:rPr>
          <w:rFonts w:ascii="Times New Roman" w:hAnsi="Times New Roman"/>
          <w:sz w:val="20"/>
          <w:szCs w:val="20"/>
          <w:lang w:eastAsia="ru-RU"/>
        </w:rPr>
        <w:t>в(</w:t>
      </w:r>
      <w:proofErr w:type="gramEnd"/>
      <w:r w:rsidRPr="007A7F86">
        <w:rPr>
          <w:rFonts w:ascii="Times New Roman" w:hAnsi="Times New Roman"/>
          <w:sz w:val="20"/>
          <w:szCs w:val="20"/>
          <w:lang w:eastAsia="ru-RU"/>
        </w:rPr>
        <w:t xml:space="preserve">звуков), например: </w:t>
      </w:r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ма/ли/на – в этом слове 3 слога, так как в нём 3 гласные буквы(звука).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Слова состоят из звуков.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— то, что мы слышим и произносим.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Буква — то, что пишем и читаем.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на письме обозначается буквой.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Звуки бывают гласные и согласные.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Гласные звуки — звуки, которые можно петь голосом (</w:t>
      </w:r>
      <w:proofErr w:type="spellStart"/>
      <w:proofErr w:type="gramStart"/>
      <w:r w:rsidRPr="007A7F86">
        <w:rPr>
          <w:rFonts w:ascii="Times New Roman" w:hAnsi="Times New Roman"/>
          <w:sz w:val="20"/>
          <w:szCs w:val="20"/>
          <w:lang w:eastAsia="ru-RU"/>
        </w:rPr>
        <w:t>выше-ниже</w:t>
      </w:r>
      <w:proofErr w:type="spellEnd"/>
      <w:proofErr w:type="gramEnd"/>
      <w:r w:rsidRPr="007A7F86">
        <w:rPr>
          <w:rFonts w:ascii="Times New Roman" w:hAnsi="Times New Roman"/>
          <w:sz w:val="20"/>
          <w:szCs w:val="20"/>
          <w:lang w:eastAsia="ru-RU"/>
        </w:rPr>
        <w:t>), при этом воздух, выходящий изо рта, не встречает преграды.</w:t>
      </w:r>
    </w:p>
    <w:p w:rsidR="00021A97" w:rsidRPr="007A7F86" w:rsidRDefault="00021A97" w:rsidP="00325E73">
      <w:pPr>
        <w:pStyle w:val="a4"/>
        <w:spacing w:before="100" w:beforeAutospacing="1" w:after="100" w:afterAutospacing="1"/>
        <w:ind w:left="426"/>
        <w:rPr>
          <w:rFonts w:ascii="Times New Roman" w:hAnsi="Times New Roman"/>
          <w:sz w:val="20"/>
          <w:szCs w:val="20"/>
          <w:lang w:eastAsia="ru-RU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>В русском языке шесть гласных звуков: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А, У, О, И, Э, Ы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>На схемах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гласные звуки обозначаются красным цветом. Гласных букв — десять: шесть — А, У, О, И, Э, </w:t>
      </w:r>
      <w:proofErr w:type="gramStart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Ы</w:t>
      </w:r>
      <w:proofErr w:type="gramEnd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— соответствуют звукам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и четыре — йотированные, которые обозначают два звука: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Я, </w:t>
      </w:r>
      <w:proofErr w:type="gramStart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Ю</w:t>
      </w:r>
      <w:proofErr w:type="gramEnd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, Е, Ё, (Я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А, Ю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B371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, Е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Э, Ё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О)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 • в начале слова (яма, юла); после гласного звука (маяк, </w:t>
      </w:r>
      <w:proofErr w:type="spellStart"/>
      <w:r w:rsidRPr="00D1278C">
        <w:rPr>
          <w:rFonts w:ascii="Times New Roman" w:hAnsi="Times New Roman"/>
          <w:b/>
          <w:sz w:val="20"/>
          <w:szCs w:val="20"/>
          <w:lang w:eastAsia="ru-RU"/>
        </w:rPr>
        <w:t>за-юшка</w:t>
      </w:r>
      <w:proofErr w:type="spellEnd"/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Ю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 — У, Е — Э, Ё — О (береза, мяч). Гласные А, О, У,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Ы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>, Э на письме обозначают твёрдость согласных звуков.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</w:rPr>
        <w:t>Глухость и звонкость</w:t>
      </w:r>
      <w:r w:rsidRPr="007A7F86">
        <w:rPr>
          <w:rFonts w:ascii="Times New Roman" w:hAnsi="Times New Roman"/>
          <w:sz w:val="20"/>
          <w:szCs w:val="20"/>
        </w:rPr>
        <w:t xml:space="preserve"> согласных звуков определяются по работе голосовых связок и проверяются рукой, положенной на горло</w:t>
      </w:r>
      <w:r w:rsidRPr="00D1278C">
        <w:rPr>
          <w:rFonts w:ascii="Times New Roman" w:hAnsi="Times New Roman"/>
          <w:b/>
          <w:sz w:val="20"/>
          <w:szCs w:val="20"/>
        </w:rPr>
        <w:t xml:space="preserve">: глухие согласные звуки — голосовые связки не работают (горлышко не дрожит): К, </w:t>
      </w:r>
      <w:proofErr w:type="gramStart"/>
      <w:r w:rsidRPr="00D1278C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D1278C">
        <w:rPr>
          <w:rFonts w:ascii="Times New Roman" w:hAnsi="Times New Roman"/>
          <w:b/>
          <w:sz w:val="20"/>
          <w:szCs w:val="20"/>
        </w:rPr>
        <w:t>, С, Т, Ф, X, Ц, Ч, Ш, Щ; звонкие согласные звуки —</w:t>
      </w:r>
      <w:r w:rsidRPr="007A7F86">
        <w:rPr>
          <w:rFonts w:ascii="Times New Roman" w:hAnsi="Times New Roman"/>
          <w:sz w:val="20"/>
          <w:szCs w:val="20"/>
        </w:rPr>
        <w:t xml:space="preserve"> </w:t>
      </w:r>
      <w:r w:rsidRPr="00D1278C">
        <w:rPr>
          <w:rFonts w:ascii="Times New Roman" w:hAnsi="Times New Roman"/>
          <w:b/>
          <w:sz w:val="20"/>
          <w:szCs w:val="20"/>
        </w:rPr>
        <w:lastRenderedPageBreak/>
        <w:t xml:space="preserve">голосовые связки работают (горлышко дрожит): Б, В, Г, Д, Ж, 3, Й, Л, М, Н, </w:t>
      </w:r>
      <w:proofErr w:type="gramStart"/>
      <w:r w:rsidRPr="00D1278C">
        <w:rPr>
          <w:rFonts w:ascii="Times New Roman" w:hAnsi="Times New Roman"/>
          <w:b/>
          <w:sz w:val="20"/>
          <w:szCs w:val="20"/>
        </w:rPr>
        <w:t>Р</w:t>
      </w:r>
      <w:proofErr w:type="gramEnd"/>
    </w:p>
    <w:p w:rsidR="00021A97" w:rsidRPr="00D1278C" w:rsidRDefault="00021A97" w:rsidP="00325E73">
      <w:pPr>
        <w:pStyle w:val="a4"/>
        <w:ind w:left="426"/>
        <w:rPr>
          <w:rFonts w:ascii="Times New Roman" w:hAnsi="Times New Roman"/>
          <w:b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Всегда звонкие (непарные) согласные: Й, Л, М, Н, Р. Всегда глухие (непарные) согласные Х,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Ц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>, Ч, Щ. Остальные согласные звуки образуют пары: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sz w:val="20"/>
          <w:szCs w:val="20"/>
        </w:rPr>
        <w:t xml:space="preserve">Б          В         Г          Д         Ж        </w:t>
      </w:r>
      <w:proofErr w:type="gramStart"/>
      <w:r w:rsidRPr="00D1278C">
        <w:rPr>
          <w:b/>
          <w:sz w:val="20"/>
          <w:szCs w:val="20"/>
        </w:rPr>
        <w:t>З</w:t>
      </w:r>
      <w:proofErr w:type="gramEnd"/>
      <w:r w:rsidRPr="00D1278C">
        <w:rPr>
          <w:b/>
          <w:sz w:val="20"/>
          <w:szCs w:val="20"/>
        </w:rPr>
        <w:t>    -   ЗВОНКИЕ</w:t>
      </w:r>
    </w:p>
    <w:p w:rsidR="00021A97" w:rsidRPr="00D1278C" w:rsidRDefault="00021A97" w:rsidP="00325E73">
      <w:pPr>
        <w:rPr>
          <w:b/>
          <w:sz w:val="20"/>
          <w:szCs w:val="20"/>
        </w:rPr>
      </w:pPr>
      <w:proofErr w:type="gramStart"/>
      <w:r w:rsidRPr="00D1278C">
        <w:rPr>
          <w:b/>
          <w:sz w:val="20"/>
          <w:szCs w:val="20"/>
        </w:rPr>
        <w:t>П</w:t>
      </w:r>
      <w:proofErr w:type="gramEnd"/>
      <w:r w:rsidRPr="00D1278C">
        <w:rPr>
          <w:b/>
          <w:sz w:val="20"/>
          <w:szCs w:val="20"/>
        </w:rPr>
        <w:t>         Ф         К         Т          Ш        С    -   ГЛУХИЕ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spacing w:after="0" w:line="240" w:lineRule="auto"/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Твердость и мягкость согласных звуков определяются на слух: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i/>
          <w:iCs/>
          <w:sz w:val="20"/>
          <w:szCs w:val="20"/>
        </w:rPr>
        <w:t xml:space="preserve">согласные звуки, которые могут быть </w:t>
      </w:r>
      <w:r w:rsidRPr="00D1278C">
        <w:rPr>
          <w:b/>
          <w:i/>
          <w:iCs/>
          <w:color w:val="0000FF"/>
          <w:sz w:val="20"/>
          <w:szCs w:val="20"/>
        </w:rPr>
        <w:t xml:space="preserve">твердыми </w:t>
      </w:r>
      <w:r w:rsidRPr="00D1278C">
        <w:rPr>
          <w:b/>
          <w:i/>
          <w:iCs/>
          <w:sz w:val="20"/>
          <w:szCs w:val="20"/>
        </w:rPr>
        <w:t xml:space="preserve">и </w:t>
      </w:r>
      <w:r w:rsidRPr="00D1278C">
        <w:rPr>
          <w:b/>
          <w:i/>
          <w:iCs/>
          <w:color w:val="008080"/>
          <w:sz w:val="20"/>
          <w:szCs w:val="20"/>
        </w:rPr>
        <w:t>мягкими</w:t>
      </w:r>
      <w:r w:rsidRPr="00D1278C">
        <w:rPr>
          <w:b/>
          <w:color w:val="008080"/>
          <w:sz w:val="20"/>
          <w:szCs w:val="20"/>
        </w:rPr>
        <w:t>:</w:t>
      </w:r>
      <w:r w:rsidRPr="00D1278C">
        <w:rPr>
          <w:b/>
          <w:sz w:val="20"/>
          <w:szCs w:val="20"/>
        </w:rPr>
        <w:t xml:space="preserve"> </w:t>
      </w:r>
      <w:r w:rsidRPr="00D1278C">
        <w:rPr>
          <w:b/>
          <w:color w:val="0000FF"/>
          <w:sz w:val="20"/>
          <w:szCs w:val="20"/>
        </w:rPr>
        <w:t xml:space="preserve">Б, В, Г, Д, 3, К, Л, М, Н, </w:t>
      </w:r>
      <w:proofErr w:type="gramStart"/>
      <w:r w:rsidRPr="00D1278C">
        <w:rPr>
          <w:b/>
          <w:color w:val="0000FF"/>
          <w:sz w:val="20"/>
          <w:szCs w:val="20"/>
        </w:rPr>
        <w:t>П</w:t>
      </w:r>
      <w:proofErr w:type="gramEnd"/>
      <w:r w:rsidRPr="00D1278C">
        <w:rPr>
          <w:b/>
          <w:color w:val="0000FF"/>
          <w:sz w:val="20"/>
          <w:szCs w:val="20"/>
        </w:rPr>
        <w:t>, Р, С, Т, Ф, X,</w:t>
      </w:r>
      <w:r w:rsidRPr="00D1278C">
        <w:rPr>
          <w:b/>
          <w:color w:val="008000"/>
          <w:sz w:val="20"/>
          <w:szCs w:val="20"/>
        </w:rPr>
        <w:t xml:space="preserve"> БЬ, ВЬ, ГЬ, ДЬ, ЗЬ, КЬ, ЛЬ, МЬ, НЬ, ПЬ, РЬ, СЬ, ТЬ, ФЬ, ХЬ;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00FF"/>
          <w:sz w:val="20"/>
          <w:szCs w:val="20"/>
        </w:rPr>
      </w:pPr>
      <w:r w:rsidRPr="00D1278C">
        <w:rPr>
          <w:b/>
          <w:i/>
          <w:iCs/>
          <w:color w:val="0000FF"/>
          <w:sz w:val="20"/>
          <w:szCs w:val="20"/>
        </w:rPr>
        <w:t>всегда твердые согласные</w:t>
      </w:r>
      <w:r w:rsidRPr="00D1278C">
        <w:rPr>
          <w:b/>
          <w:color w:val="0000FF"/>
          <w:sz w:val="20"/>
          <w:szCs w:val="20"/>
        </w:rPr>
        <w:t xml:space="preserve">: Ж, </w:t>
      </w:r>
      <w:proofErr w:type="gramStart"/>
      <w:r w:rsidRPr="00D1278C">
        <w:rPr>
          <w:b/>
          <w:color w:val="0000FF"/>
          <w:sz w:val="20"/>
          <w:szCs w:val="20"/>
        </w:rPr>
        <w:t>Ш</w:t>
      </w:r>
      <w:proofErr w:type="gramEnd"/>
      <w:r w:rsidRPr="00D1278C">
        <w:rPr>
          <w:b/>
          <w:color w:val="0000FF"/>
          <w:sz w:val="20"/>
          <w:szCs w:val="20"/>
        </w:rPr>
        <w:t>, Ц;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8000"/>
          <w:sz w:val="20"/>
          <w:szCs w:val="20"/>
        </w:rPr>
      </w:pPr>
      <w:r w:rsidRPr="00D1278C">
        <w:rPr>
          <w:b/>
          <w:i/>
          <w:iCs/>
          <w:color w:val="008000"/>
          <w:sz w:val="20"/>
          <w:szCs w:val="20"/>
        </w:rPr>
        <w:t>всегда мягкие согласные:</w:t>
      </w:r>
      <w:r w:rsidRPr="00D1278C">
        <w:rPr>
          <w:b/>
          <w:color w:val="008000"/>
          <w:sz w:val="20"/>
          <w:szCs w:val="20"/>
        </w:rPr>
        <w:t xml:space="preserve"> Й, Ч, Щ.</w:t>
      </w:r>
    </w:p>
    <w:p w:rsidR="00021A97" w:rsidRPr="00D1278C" w:rsidRDefault="00021A97" w:rsidP="00D1278C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b/>
          <w:color w:val="008080"/>
          <w:sz w:val="20"/>
          <w:szCs w:val="20"/>
        </w:rPr>
      </w:pPr>
      <w:r w:rsidRPr="00D1278C">
        <w:rPr>
          <w:rFonts w:ascii="Times New Roman" w:hAnsi="Times New Roman"/>
          <w:b/>
          <w:color w:val="0000FF"/>
          <w:sz w:val="20"/>
          <w:szCs w:val="20"/>
        </w:rPr>
        <w:t>Твердые согласные звуки на схемах обозначаются синим цветом,</w:t>
      </w:r>
      <w:r w:rsidRPr="00B37196">
        <w:rPr>
          <w:rFonts w:ascii="Times New Roman" w:hAnsi="Times New Roman"/>
          <w:b/>
          <w:color w:val="339966"/>
          <w:sz w:val="20"/>
          <w:szCs w:val="20"/>
        </w:rPr>
        <w:t xml:space="preserve"> мягкие — зеленым.</w:t>
      </w:r>
    </w:p>
    <w:p w:rsidR="00021A97" w:rsidRPr="00DF1BFD" w:rsidRDefault="00021A97" w:rsidP="007A7F8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</w:t>
      </w:r>
      <w:r w:rsidRPr="00DF1BFD">
        <w:rPr>
          <w:sz w:val="20"/>
          <w:szCs w:val="20"/>
        </w:rPr>
        <w:t xml:space="preserve">работе ребенка с буквами должен предшествовать </w:t>
      </w:r>
      <w:proofErr w:type="spellStart"/>
      <w:r w:rsidRPr="00DF1BFD">
        <w:rPr>
          <w:sz w:val="20"/>
          <w:szCs w:val="20"/>
        </w:rPr>
        <w:t>добукварный</w:t>
      </w:r>
      <w:proofErr w:type="spellEnd"/>
      <w:r w:rsidRPr="00DF1BFD">
        <w:rPr>
          <w:sz w:val="20"/>
          <w:szCs w:val="20"/>
        </w:rPr>
        <w:t>, чисто звуковой период обучения.</w:t>
      </w:r>
      <w:r w:rsidRPr="00FD6ED0">
        <w:rPr>
          <w:sz w:val="20"/>
          <w:szCs w:val="20"/>
        </w:rPr>
        <w:t xml:space="preserve"> Букв</w:t>
      </w:r>
      <w:proofErr w:type="gramStart"/>
      <w:r w:rsidRPr="00FD6ED0">
        <w:rPr>
          <w:sz w:val="20"/>
          <w:szCs w:val="20"/>
        </w:rPr>
        <w:t>а-</w:t>
      </w:r>
      <w:proofErr w:type="gramEnd"/>
      <w:r w:rsidRPr="00FD6ED0">
        <w:rPr>
          <w:sz w:val="20"/>
          <w:szCs w:val="20"/>
        </w:rPr>
        <w:t xml:space="preserve"> это знак звука. </w:t>
      </w:r>
      <w:r w:rsidRPr="00DF1BFD">
        <w:rPr>
          <w:sz w:val="20"/>
          <w:szCs w:val="20"/>
        </w:rPr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rPr>
          <w:sz w:val="20"/>
          <w:szCs w:val="20"/>
        </w:rPr>
        <w:t xml:space="preserve">    </w:t>
      </w:r>
      <w:r w:rsidR="00B951C1" w:rsidRPr="00B951C1">
        <w:pict>
          <v:rect id="Прямоугольник 5" o:spid="_x0000_s1047" alt="http://www.college5.msk.ru/stud/inform_resyrs/raz_rech/_private/BD10267_.GIF" style="width:9pt;height:9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Знакомство с буквенным знаком окажется безрезультатным, если ребенок не знает, что именно обозначается этим знаком.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этап обучения грамоте занимает много времени и сил. Но не следует стремиться его сократить - ведь </w:t>
      </w:r>
      <w:r w:rsidRPr="00DF1BFD">
        <w:rPr>
          <w:sz w:val="20"/>
          <w:szCs w:val="20"/>
        </w:rPr>
        <w:t xml:space="preserve">от </w:t>
      </w:r>
      <w:proofErr w:type="spellStart"/>
      <w:r w:rsidRPr="00DF1BFD">
        <w:rPr>
          <w:sz w:val="20"/>
          <w:szCs w:val="20"/>
        </w:rPr>
        <w:t>добукварного</w:t>
      </w:r>
      <w:proofErr w:type="spellEnd"/>
      <w:r w:rsidRPr="00DF1BFD">
        <w:rPr>
          <w:sz w:val="20"/>
          <w:szCs w:val="20"/>
        </w:rPr>
        <w:t xml:space="preserve"> этапа обучения зависит успешность дальнейшего формирования навыка чтения.</w:t>
      </w:r>
      <w:r w:rsidRPr="00FD6ED0">
        <w:rPr>
          <w:sz w:val="20"/>
          <w:szCs w:val="20"/>
        </w:rPr>
        <w:t xml:space="preserve"> Если еще в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</w:t>
      </w:r>
      <w:proofErr w:type="gramStart"/>
      <w:r w:rsidRPr="00FD6ED0">
        <w:rPr>
          <w:sz w:val="20"/>
          <w:szCs w:val="20"/>
        </w:rPr>
        <w:t>ю-</w:t>
      </w:r>
      <w:proofErr w:type="gramEnd"/>
      <w:r w:rsidRPr="00FD6ED0">
        <w:rPr>
          <w:sz w:val="20"/>
          <w:szCs w:val="20"/>
        </w:rPr>
        <w:t xml:space="preserve"> слияние двух букв в слог. Знание букв без чувства звуков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- </w:t>
      </w:r>
      <w:proofErr w:type="gramStart"/>
      <w:r w:rsidRPr="00FD6ED0">
        <w:rPr>
          <w:sz w:val="20"/>
          <w:szCs w:val="20"/>
        </w:rPr>
        <w:t>это то</w:t>
      </w:r>
      <w:proofErr w:type="gramEnd"/>
      <w:r w:rsidRPr="00FD6ED0">
        <w:rPr>
          <w:sz w:val="20"/>
          <w:szCs w:val="20"/>
        </w:rPr>
        <w:t xml:space="preserve"> же самое, что знание названий цветов при дальтонизме. И не случайно дети, имеющие отличную память и чуть-чуть </w:t>
      </w:r>
      <w:proofErr w:type="spellStart"/>
      <w:r w:rsidRPr="00FD6ED0">
        <w:rPr>
          <w:sz w:val="20"/>
          <w:szCs w:val="20"/>
        </w:rPr>
        <w:t>чистолюбивых</w:t>
      </w:r>
      <w:proofErr w:type="spellEnd"/>
      <w:r w:rsidRPr="00FD6ED0">
        <w:rPr>
          <w:sz w:val="20"/>
          <w:szCs w:val="20"/>
        </w:rPr>
        <w:t xml:space="preserve"> родителей, иногда к двум годам узнают и называют все буквы, 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</w:t>
      </w:r>
      <w:r w:rsidRPr="00FD6ED0">
        <w:rPr>
          <w:sz w:val="20"/>
          <w:szCs w:val="20"/>
        </w:rPr>
        <w:lastRenderedPageBreak/>
        <w:t xml:space="preserve">систематического изучения родного языка.     </w:t>
      </w:r>
      <w:r w:rsidRPr="00B37196">
        <w:rPr>
          <w:b/>
          <w:sz w:val="20"/>
          <w:szCs w:val="20"/>
        </w:rPr>
        <w:t>Д.Б. Эльконин писал, что читающий оперирует со звуковой стороной языка, а чтение</w:t>
      </w:r>
      <w:r>
        <w:rPr>
          <w:b/>
          <w:sz w:val="20"/>
          <w:szCs w:val="20"/>
        </w:rPr>
        <w:t xml:space="preserve"> </w:t>
      </w:r>
      <w:r w:rsidRPr="00B37196">
        <w:rPr>
          <w:b/>
          <w:sz w:val="20"/>
          <w:szCs w:val="20"/>
        </w:rPr>
        <w:t>- это процесс воссоздания звуковой формы слова по его графической (буквенной) модели.</w:t>
      </w:r>
      <w:r w:rsidRPr="00FD6ED0">
        <w:rPr>
          <w:sz w:val="20"/>
          <w:szCs w:val="20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</w:t>
      </w:r>
      <w:proofErr w:type="gramStart"/>
      <w:r w:rsidRPr="00FD6ED0">
        <w:rPr>
          <w:sz w:val="20"/>
          <w:szCs w:val="20"/>
        </w:rPr>
        <w:t>а-</w:t>
      </w:r>
      <w:proofErr w:type="gramEnd"/>
      <w:r w:rsidRPr="00FD6ED0">
        <w:rPr>
          <w:sz w:val="20"/>
          <w:szCs w:val="20"/>
        </w:rPr>
        <w:t xml:space="preserve"> речевые звуки- с самого его рождения наиболее значимы. </w:t>
      </w:r>
      <w:r w:rsidRPr="00FD6ED0"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t>   </w:t>
      </w:r>
      <w:r w:rsidR="00B951C1">
        <w:pict>
          <v:rect id="Прямоугольник 6" o:spid="_x0000_s1046" alt="http://www.college5.msk.ru/stud/inform_resyrs/raz_rech/_private/BD10267_.GIF" style="width:9pt;height:9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 Звучащая речь обеспечивает необходимое для ребенка общение </w:t>
      </w:r>
      <w:proofErr w:type="gramStart"/>
      <w:r w:rsidRPr="00FD6ED0">
        <w:rPr>
          <w:sz w:val="20"/>
          <w:szCs w:val="20"/>
        </w:rPr>
        <w:t>со</w:t>
      </w:r>
      <w:proofErr w:type="gramEnd"/>
      <w:r w:rsidRPr="00FD6ED0">
        <w:rPr>
          <w:sz w:val="20"/>
          <w:szCs w:val="20"/>
        </w:rPr>
        <w:t xml:space="preserve">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</w:t>
      </w:r>
      <w:r w:rsidRPr="00FD6ED0">
        <w:t xml:space="preserve">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</w:t>
      </w:r>
      <w:r w:rsidRPr="00D1278C">
        <w:rPr>
          <w:b/>
          <w:sz w:val="20"/>
          <w:szCs w:val="20"/>
        </w:rPr>
        <w:t>жук</w:t>
      </w:r>
      <w:r w:rsidRPr="00FD6ED0">
        <w:rPr>
          <w:sz w:val="20"/>
          <w:szCs w:val="20"/>
        </w:rPr>
        <w:t xml:space="preserve"> ребенок должен произнести его три раза:  </w:t>
      </w:r>
    </w:p>
    <w:p w:rsidR="00021A97" w:rsidRPr="00FD6ED0" w:rsidRDefault="00021A97" w:rsidP="00967A09">
      <w:pPr>
        <w:jc w:val="center"/>
        <w:rPr>
          <w:sz w:val="20"/>
          <w:szCs w:val="20"/>
        </w:rPr>
      </w:pPr>
      <w:proofErr w:type="spellStart"/>
      <w:r w:rsidRPr="00967A09">
        <w:rPr>
          <w:b/>
          <w:sz w:val="20"/>
          <w:szCs w:val="20"/>
        </w:rPr>
        <w:t>жжжук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жууук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жуК</w:t>
      </w:r>
      <w:proofErr w:type="spellEnd"/>
      <w:r w:rsidRPr="00FD6ED0">
        <w:rPr>
          <w:sz w:val="20"/>
          <w:szCs w:val="20"/>
        </w:rPr>
        <w:t xml:space="preserve">.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Дети не м</w:t>
      </w:r>
      <w:r>
        <w:rPr>
          <w:sz w:val="20"/>
          <w:szCs w:val="20"/>
        </w:rPr>
        <w:t>огут овладеть звуковым анализом</w:t>
      </w:r>
      <w:r w:rsidRPr="00FD6ED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только произнося слова вслух. Необходимо показать им слово предметно, представив его звуковую структуру в виде модели.  </w:t>
      </w:r>
    </w:p>
    <w:p w:rsidR="00021A97" w:rsidRDefault="00021A97" w:rsidP="007A7F86">
      <w:pPr>
        <w:pStyle w:val="a4"/>
        <w:ind w:left="0" w:firstLine="426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 xml:space="preserve">    Реально </w:t>
      </w:r>
      <w:proofErr w:type="gramStart"/>
      <w:r w:rsidRPr="00FD6ED0">
        <w:rPr>
          <w:rFonts w:ascii="Times New Roman" w:hAnsi="Times New Roman"/>
          <w:sz w:val="20"/>
          <w:szCs w:val="20"/>
          <w:lang w:eastAsia="ru-RU"/>
        </w:rPr>
        <w:t>представить слово</w:t>
      </w:r>
      <w:proofErr w:type="gram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:rsidR="00021A97" w:rsidRDefault="003C6BCB" w:rsidP="00E80573">
      <w:pPr>
        <w:pStyle w:val="a4"/>
        <w:ind w:left="0" w:firstLine="426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D1278C" w:rsidRDefault="00021A97" w:rsidP="00D1278C">
      <w:pPr>
        <w:spacing w:before="100" w:beforeAutospacing="1" w:after="100" w:afterAutospacing="1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</w:t>
      </w:r>
      <w:r w:rsidRPr="00FD6ED0">
        <w:rPr>
          <w:sz w:val="20"/>
          <w:szCs w:val="20"/>
        </w:rPr>
        <w:lastRenderedPageBreak/>
        <w:t xml:space="preserve">последовательным выделением звуков, обозначая каждый из них фишкой. </w:t>
      </w:r>
      <w:bookmarkStart w:id="1" w:name="Ознакомление__с_гласными_звуками."/>
      <w:bookmarkEnd w:id="1"/>
    </w:p>
    <w:p w:rsidR="00021A97" w:rsidRPr="009F15E8" w:rsidRDefault="00021A97" w:rsidP="009F15E8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  с гласными звуками.</w:t>
      </w:r>
    </w:p>
    <w:p w:rsidR="00021A97" w:rsidRDefault="00021A97" w:rsidP="009F15E8">
      <w:pPr>
        <w:pStyle w:val="a4"/>
        <w:spacing w:after="0" w:line="240" w:lineRule="auto"/>
        <w:ind w:left="0" w:firstLine="426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: ма</w:t>
      </w:r>
      <w:proofErr w:type="gramStart"/>
      <w:r w:rsidRPr="000D1096">
        <w:rPr>
          <w:rFonts w:ascii="Times New Roman" w:hAnsi="Times New Roman"/>
          <w:b/>
          <w:sz w:val="20"/>
          <w:szCs w:val="20"/>
          <w:lang w:eastAsia="ru-RU"/>
        </w:rPr>
        <w:t>к-</w:t>
      </w:r>
      <w:proofErr w:type="gramEnd"/>
      <w:r w:rsidRPr="000D1096">
        <w:rPr>
          <w:rFonts w:ascii="Times New Roman" w:hAnsi="Times New Roman"/>
          <w:b/>
          <w:sz w:val="20"/>
          <w:szCs w:val="20"/>
          <w:lang w:eastAsia="ru-RU"/>
        </w:rPr>
        <w:t>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а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лук-[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дом-[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о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лес-[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э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кит-[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и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дым-[</w:t>
      </w:r>
      <w:proofErr w:type="spellStart"/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ы</w:t>
      </w:r>
      <w:proofErr w:type="spellEnd"/>
      <w:r w:rsidRPr="000D1096">
        <w:rPr>
          <w:rFonts w:ascii="Times New Roman" w:hAnsi="Times New Roman"/>
          <w:b/>
          <w:sz w:val="20"/>
          <w:szCs w:val="20"/>
          <w:lang w:eastAsia="ru-RU"/>
        </w:rPr>
        <w:t xml:space="preserve">]. </w:t>
      </w:r>
      <w:r w:rsidRPr="00FD6ED0">
        <w:rPr>
          <w:rFonts w:ascii="Times New Roman" w:hAnsi="Times New Roman"/>
          <w:sz w:val="20"/>
          <w:szCs w:val="20"/>
          <w:lang w:eastAsia="ru-RU"/>
        </w:rPr>
        <w:t xml:space="preserve">Чтобы удостовериться в правильности своих выводов, дети "проверяют" все звуки, произнося их, и наблюдают, не мешает ли что-либо во рту их </w:t>
      </w:r>
      <w:proofErr w:type="spellStart"/>
      <w:r w:rsidRPr="00FD6ED0">
        <w:rPr>
          <w:rFonts w:ascii="Times New Roman" w:hAnsi="Times New Roman"/>
          <w:sz w:val="20"/>
          <w:szCs w:val="20"/>
          <w:lang w:eastAsia="ru-RU"/>
        </w:rPr>
        <w:t>выговариванию</w:t>
      </w:r>
      <w:proofErr w:type="spell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D6ED0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Гласные звуки обозначаем красной фишкой.</w:t>
      </w:r>
    </w:p>
    <w:p w:rsidR="00021A97" w:rsidRDefault="003C6BCB" w:rsidP="00E80573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19400" cy="847725"/>
            <wp:effectExtent l="1905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E80573">
      <w:pPr>
        <w:pStyle w:val="a4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342900"/>
            <wp:effectExtent l="1905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9F15E8" w:rsidRDefault="00021A97" w:rsidP="00E80573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 xml:space="preserve">Ознакомление с твердыми и мягкими согласными звуками. </w:t>
      </w:r>
    </w:p>
    <w:p w:rsidR="00021A97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   Звуки, при образовании которых воздух не проходит свободно, встречает препятствия</w:t>
      </w:r>
      <w:proofErr w:type="gramStart"/>
      <w:r w:rsidRPr="00FD6ED0">
        <w:rPr>
          <w:rFonts w:ascii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 что-то "мешает",- губы, зубы, язык, называются согласными. </w:t>
      </w:r>
      <w:r w:rsidRPr="00FD6ED0">
        <w:rPr>
          <w:rFonts w:ascii="Times New Roman" w:hAnsi="Times New Roman"/>
          <w:b/>
          <w:bCs/>
          <w:color w:val="0000CC"/>
          <w:sz w:val="20"/>
          <w:szCs w:val="20"/>
          <w:lang w:eastAsia="ru-RU"/>
        </w:rPr>
        <w:t xml:space="preserve">Твердый согласный звук будем обозначать синей фишкой, </w:t>
      </w:r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>а мягкий согласный зву</w:t>
      </w:r>
      <w:proofErr w:type="gramStart"/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>к-</w:t>
      </w:r>
      <w:proofErr w:type="gramEnd"/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 xml:space="preserve"> зеленой фишкой.</w:t>
      </w:r>
      <w:r w:rsidRPr="00FD6ED0">
        <w:rPr>
          <w:rFonts w:ascii="Times New Roman" w:hAnsi="Times New Roman"/>
          <w:sz w:val="20"/>
          <w:szCs w:val="20"/>
          <w:lang w:eastAsia="ru-RU"/>
        </w:rPr>
        <w:t> </w:t>
      </w:r>
    </w:p>
    <w:p w:rsidR="00021A97" w:rsidRDefault="003C6BCB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33425" cy="723900"/>
            <wp:effectExtent l="19050" t="0" r="9525" b="0"/>
            <wp:docPr id="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26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23900" cy="742950"/>
            <wp:effectExtent l="1905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20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638175" cy="771525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32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42950" cy="704850"/>
            <wp:effectExtent l="19050" t="0" r="0" b="0"/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B951C1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B951C1">
        <w:rPr>
          <w:noProof/>
          <w:lang w:eastAsia="ru-RU"/>
        </w:rPr>
        <w:pict>
          <v:rect id="Прямоугольник 15" o:spid="_x0000_s1030" style="position:absolute;margin-left:89.4pt;margin-top:13.25pt;width:10.9pt;height:11.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" fillcolor="red" strokecolor="red" strokeweight="1pt"/>
        </w:pict>
      </w:r>
    </w:p>
    <w:tbl>
      <w:tblPr>
        <w:tblW w:w="4820" w:type="dxa"/>
        <w:tblLayout w:type="fixed"/>
        <w:tblLook w:val="00A0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21A97" w:rsidTr="00301735">
        <w:tc>
          <w:tcPr>
            <w:tcW w:w="248" w:type="dxa"/>
          </w:tcPr>
          <w:p w:rsidR="00021A97" w:rsidRPr="00EC3CDA" w:rsidRDefault="00B951C1" w:rsidP="00301735">
            <w:pPr>
              <w:spacing w:before="100" w:beforeAutospacing="1" w:after="100" w:afterAutospacing="1"/>
              <w:ind w:left="-66" w:hanging="140"/>
              <w:jc w:val="center"/>
              <w:rPr>
                <w:color w:val="009933"/>
                <w:sz w:val="20"/>
                <w:szCs w:val="20"/>
                <w:highlight w:val="darkBlue"/>
              </w:rPr>
            </w:pPr>
            <w:r w:rsidRPr="00B951C1">
              <w:rPr>
                <w:noProof/>
              </w:rPr>
              <w:pict>
                <v:rect id="Прямоугольник 8" o:spid="_x0000_s1031" style="position:absolute;left:0;text-align:left;margin-left:6.65pt;margin-top:.65pt;width:10.9pt;height:11.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" fillcolor="red" strokecolor="red" strokeweight="1pt"/>
              </w:pict>
            </w:r>
            <w:r w:rsidRPr="00B951C1">
              <w:rPr>
                <w:noProof/>
              </w:rPr>
              <w:pict>
                <v:rect id="Прямоугольник 7" o:spid="_x0000_s1032" style="position:absolute;left:0;text-align:left;margin-left:-5.15pt;margin-top:.6pt;width:10.95pt;height:11.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" fillcolor="#2f5597" strokecolor="#002060" strokeweight="1pt"/>
              </w:pict>
            </w:r>
          </w:p>
        </w:tc>
        <w:tc>
          <w:tcPr>
            <w:tcW w:w="248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9" o:spid="_x0000_s1033" style="position:absolute;left:0;text-align:left;margin-left:6pt;margin-top:.45pt;width:10.9pt;height:11.5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" fillcolor="#2f5597" strokecolor="#002060" strokeweight="1pt"/>
              </w:pict>
            </w:r>
          </w:p>
        </w:tc>
        <w:tc>
          <w:tcPr>
            <w:tcW w:w="248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10" o:spid="_x0000_s1034" style="position:absolute;left:0;text-align:left;margin-left:5.4pt;margin-top:.65pt;width:10.9pt;height:11.5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" fillcolor="red" strokecolor="red" strokeweight="1pt"/>
              </w:pict>
            </w:r>
          </w:p>
        </w:tc>
        <w:tc>
          <w:tcPr>
            <w:tcW w:w="24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8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11" o:spid="_x0000_s1035" style="position:absolute;left:0;text-align:left;margin-left:-1.4pt;margin-top:.55pt;width:10.9pt;height:11.5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" fillcolor="#00b050" strokecolor="#00b050" strokeweight="1pt"/>
              </w:pict>
            </w:r>
          </w:p>
        </w:tc>
        <w:tc>
          <w:tcPr>
            <w:tcW w:w="319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14" o:spid="_x0000_s1036" style="position:absolute;left:0;text-align:left;margin-left:6.65pt;margin-top:.45pt;width:10.9pt;height:11.5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" fillcolor="#2f5597" strokecolor="#002060" strokeweight="1pt"/>
              </w:pict>
            </w:r>
            <w:r w:rsidRPr="00B951C1">
              <w:rPr>
                <w:noProof/>
              </w:rPr>
              <w:pict>
                <v:rect id="Прямоугольник 12" o:spid="_x0000_s1037" style="position:absolute;left:0;text-align:left;margin-left:-5.2pt;margin-top:.55pt;width:10.9pt;height:11.5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16" o:spid="_x0000_s1038" style="position:absolute;left:0;text-align:left;margin-left:-12.3pt;margin-top:.55pt;width:10.9pt;height:11.5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" fillcolor="#00b050" strokecolor="#00b050" strokeweight="1pt"/>
              </w:pict>
            </w:r>
            <w:r w:rsidRPr="00B951C1">
              <w:rPr>
                <w:noProof/>
              </w:rPr>
              <w:pict>
                <v:rect id="Прямоугольник 17" o:spid="_x0000_s1039" style="position:absolute;left:0;text-align:left;margin-left:-.25pt;margin-top:.55pt;width:10.9pt;height:11.5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" fillcolor="red" strokecolor="red" strokeweight="1pt"/>
              </w:pict>
            </w:r>
            <w:r w:rsidRPr="00B951C1">
              <w:rPr>
                <w:noProof/>
              </w:rPr>
              <w:pict>
                <v:rect id="Прямоугольник 18" o:spid="_x0000_s1040" style="position:absolute;left:0;text-align:left;margin-left:11.5pt;margin-top:.45pt;width:10.9pt;height:11.5pt;z-index: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" fillcolor="#2f5597" strokecolor="#002060" strokeweight="1pt"/>
              </w:pict>
            </w:r>
            <w:r w:rsidRPr="00B951C1">
              <w:rPr>
                <w:noProof/>
              </w:rPr>
              <w:pict>
                <v:rect id="Прямоугольник 19" o:spid="_x0000_s1041" style="position:absolute;left:0;text-align:left;margin-left:23.4pt;margin-top:.6pt;width:10.9pt;height:11.5pt;z-index: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20" o:spid="_x0000_s1042" style="position:absolute;left:0;text-align:left;margin-left:.6pt;margin-top:.55pt;width:10.9pt;height:11.5pt;z-index:1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" fillcolor="#2f5597" strokecolor="#002060" strokeweight="1pt"/>
              </w:pict>
            </w:r>
            <w:r w:rsidRPr="00B951C1">
              <w:rPr>
                <w:noProof/>
              </w:rPr>
              <w:pict>
                <v:rect id="Прямоугольник 21" o:spid="_x0000_s1043" style="position:absolute;left:0;text-align:left;margin-left:12.35pt;margin-top:.65pt;width:10.9pt;height:11.5pt;z-index:1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22" o:spid="_x0000_s1044" style="position:absolute;left:0;text-align:left;margin-left:8.2pt;margin-top:.5pt;width:10.9pt;height:11.5pt;z-index:1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" fillcolor="#00b050" strokecolor="#00b050" strokeweight="1pt"/>
              </w:pict>
            </w:r>
          </w:p>
        </w:tc>
        <w:tc>
          <w:tcPr>
            <w:tcW w:w="319" w:type="dxa"/>
          </w:tcPr>
          <w:p w:rsidR="00021A97" w:rsidRPr="00301735" w:rsidRDefault="00B951C1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 w:rsidRPr="00B951C1">
              <w:rPr>
                <w:noProof/>
              </w:rPr>
              <w:pict>
                <v:rect id="Прямоугольник 25" o:spid="_x0000_s1045" style="position:absolute;left:0;text-align:left;margin-left:4.2pt;margin-top:.5pt;width:10.9pt;height:11.5pt;z-index: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noProof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ЛУНА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ЛИСА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ЮЛА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ГУСИ</w:t>
            </w: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ind w:left="-108" w:right="-108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proofErr w:type="gramStart"/>
            <w:r w:rsidRPr="000D1096">
              <w:rPr>
                <w:b/>
                <w:sz w:val="20"/>
                <w:szCs w:val="20"/>
              </w:rPr>
              <w:t>][</w:t>
            </w:r>
            <w:proofErr w:type="gramEnd"/>
            <w:r w:rsidRPr="000D1096">
              <w:rPr>
                <w:b/>
                <w:color w:val="CC33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н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ль</w:t>
            </w:r>
            <w:proofErr w:type="gramStart"/>
            <w:r w:rsidRPr="000D1096">
              <w:rPr>
                <w:b/>
                <w:sz w:val="20"/>
                <w:szCs w:val="20"/>
              </w:rPr>
              <w:t>][</w:t>
            </w:r>
            <w:proofErr w:type="gramEnd"/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с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proofErr w:type="spellStart"/>
            <w:r w:rsidRPr="000D1096">
              <w:rPr>
                <w:b/>
                <w:color w:val="009933"/>
                <w:sz w:val="20"/>
                <w:szCs w:val="20"/>
              </w:rPr>
              <w:t>й</w:t>
            </w:r>
            <w:proofErr w:type="spellEnd"/>
            <w:proofErr w:type="gramStart"/>
            <w:r w:rsidRPr="000D1096">
              <w:rPr>
                <w:b/>
                <w:sz w:val="20"/>
                <w:szCs w:val="20"/>
              </w:rPr>
              <w:t>][</w:t>
            </w:r>
            <w:proofErr w:type="gramEnd"/>
            <w:r w:rsidRPr="000D1096">
              <w:rPr>
                <w:b/>
                <w:color w:val="FF00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г</w:t>
            </w:r>
            <w:proofErr w:type="gramStart"/>
            <w:r w:rsidRPr="000D1096">
              <w:rPr>
                <w:b/>
                <w:sz w:val="20"/>
                <w:szCs w:val="20"/>
              </w:rPr>
              <w:t>]</w:t>
            </w:r>
            <w:r w:rsidRPr="000D1096">
              <w:rPr>
                <w:b/>
                <w:color w:val="CC3300"/>
                <w:sz w:val="20"/>
                <w:szCs w:val="20"/>
              </w:rPr>
              <w:t>[</w:t>
            </w:r>
            <w:proofErr w:type="gramEnd"/>
            <w:r w:rsidRPr="000D1096">
              <w:rPr>
                <w:b/>
                <w:color w:val="CC33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proofErr w:type="spellStart"/>
            <w:r w:rsidRPr="000D1096">
              <w:rPr>
                <w:b/>
                <w:color w:val="009933"/>
                <w:sz w:val="20"/>
                <w:szCs w:val="20"/>
              </w:rPr>
              <w:t>сь</w:t>
            </w:r>
            <w:proofErr w:type="spellEnd"/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</w:tr>
    </w:tbl>
    <w:p w:rsidR="00021A97" w:rsidRPr="00325E73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021A97" w:rsidRPr="009F15E8" w:rsidRDefault="00021A97" w:rsidP="00490F62">
      <w:pPr>
        <w:jc w:val="center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 с ударным гласным звуком.</w:t>
      </w:r>
    </w:p>
    <w:p w:rsidR="00021A97" w:rsidRDefault="00021A97" w:rsidP="00490F62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</w:t>
      </w:r>
      <w:r>
        <w:rPr>
          <w:sz w:val="20"/>
          <w:szCs w:val="20"/>
        </w:rPr>
        <w:t>.</w:t>
      </w:r>
      <w:r w:rsidRPr="00FD6ED0">
        <w:rPr>
          <w:sz w:val="20"/>
          <w:szCs w:val="20"/>
        </w:rPr>
        <w:t xml:space="preserve"> Начинать обучение вычленению ударного слога </w:t>
      </w:r>
      <w:r w:rsidRPr="00FD6ED0">
        <w:rPr>
          <w:sz w:val="20"/>
          <w:szCs w:val="20"/>
        </w:rPr>
        <w:lastRenderedPageBreak/>
        <w:t>лучше с двусложных слов с ударением на первом слоге (мишка, каша), потом переходить к словам с ударение</w:t>
      </w:r>
      <w:r>
        <w:rPr>
          <w:sz w:val="20"/>
          <w:szCs w:val="20"/>
        </w:rPr>
        <w:t>м</w:t>
      </w:r>
      <w:r w:rsidRPr="00FD6ED0">
        <w:rPr>
          <w:sz w:val="20"/>
          <w:szCs w:val="20"/>
        </w:rPr>
        <w:t xml:space="preserve">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</w:t>
      </w:r>
      <w:proofErr w:type="gramStart"/>
      <w:r w:rsidRPr="00FD6ED0">
        <w:rPr>
          <w:sz w:val="20"/>
          <w:szCs w:val="20"/>
        </w:rPr>
        <w:t xml:space="preserve"> Д</w:t>
      </w:r>
      <w:proofErr w:type="gramEnd"/>
      <w:r w:rsidRPr="00FD6ED0">
        <w:rPr>
          <w:sz w:val="20"/>
          <w:szCs w:val="20"/>
        </w:rPr>
        <w:t xml:space="preserve">ля обозначения ударного гласного звука используется фишка черного цвета. </w:t>
      </w:r>
    </w:p>
    <w:p w:rsidR="00021A97" w:rsidRDefault="00021A97" w:rsidP="00490F62">
      <w:pPr>
        <w:jc w:val="both"/>
        <w:rPr>
          <w:sz w:val="20"/>
          <w:szCs w:val="20"/>
        </w:rPr>
      </w:pPr>
    </w:p>
    <w:p w:rsidR="00021A97" w:rsidRPr="009F15E8" w:rsidRDefault="00021A97" w:rsidP="00490F62">
      <w:pPr>
        <w:rPr>
          <w:b/>
          <w:bCs/>
          <w:kern w:val="36"/>
        </w:rPr>
      </w:pPr>
      <w:r w:rsidRPr="009F15E8">
        <w:rPr>
          <w:b/>
          <w:bCs/>
          <w:kern w:val="36"/>
        </w:rPr>
        <w:t>Выполните звуковой анализ слова ГУСИ</w:t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42950" cy="704850"/>
            <wp:effectExtent l="19050" t="0" r="0" b="0"/>
            <wp:docPr id="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71525" cy="200025"/>
            <wp:effectExtent l="19050" t="0" r="9525" b="0"/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0D1096" w:rsidRDefault="00021A97" w:rsidP="00490F62">
      <w:pPr>
        <w:jc w:val="center"/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ГУСИ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гласные звуки</w:t>
      </w:r>
      <w:proofErr w:type="gramStart"/>
      <w:r w:rsidRPr="000D1096">
        <w:rPr>
          <w:b/>
          <w:sz w:val="20"/>
          <w:szCs w:val="20"/>
        </w:rPr>
        <w:t>.</w:t>
      </w:r>
      <w:proofErr w:type="gramEnd"/>
      <w:r w:rsidRPr="000D1096">
        <w:rPr>
          <w:b/>
          <w:sz w:val="20"/>
          <w:szCs w:val="20"/>
        </w:rPr>
        <w:t>    ([</w:t>
      </w:r>
      <w:proofErr w:type="gramStart"/>
      <w:r w:rsidRPr="000D1096">
        <w:rPr>
          <w:b/>
          <w:color w:val="FF0000"/>
          <w:sz w:val="20"/>
          <w:szCs w:val="20"/>
        </w:rPr>
        <w:t>у</w:t>
      </w:r>
      <w:proofErr w:type="gramEnd"/>
      <w:r w:rsidRPr="000D1096">
        <w:rPr>
          <w:b/>
          <w:sz w:val="20"/>
          <w:szCs w:val="20"/>
        </w:rPr>
        <w:t>], [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] )      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Сколько слогов в слове?    (Два)   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их. (</w:t>
      </w:r>
      <w:proofErr w:type="gramStart"/>
      <w:r w:rsidRPr="000D1096">
        <w:rPr>
          <w:b/>
          <w:sz w:val="20"/>
          <w:szCs w:val="20"/>
        </w:rPr>
        <w:t>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>-С</w:t>
      </w:r>
      <w:r w:rsidRPr="000D1096">
        <w:rPr>
          <w:b/>
          <w:color w:val="FF0000"/>
          <w:sz w:val="20"/>
          <w:szCs w:val="20"/>
        </w:rPr>
        <w:t>И</w:t>
      </w:r>
      <w:proofErr w:type="gramEnd"/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ударный слог.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Произнесите слово с ударением.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>С</w:t>
      </w:r>
      <w:r w:rsidRPr="000D1096">
        <w:rPr>
          <w:b/>
          <w:color w:val="00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 ударном слоге протяжно произносится гласный звук.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Читаем слово с ударением, ведя указкой под схемой.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Взрослый произносит ГУС</w:t>
      </w:r>
      <w:r w:rsidRPr="000D1096">
        <w:rPr>
          <w:b/>
          <w:color w:val="FF0000"/>
          <w:sz w:val="20"/>
          <w:szCs w:val="20"/>
        </w:rPr>
        <w:t>ИИИ.</w:t>
      </w:r>
      <w:r w:rsidRPr="000D1096">
        <w:rPr>
          <w:b/>
          <w:sz w:val="20"/>
          <w:szCs w:val="20"/>
        </w:rPr>
        <w:t xml:space="preserve">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Какой звук выделен? (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 правильно сказать? 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СИ.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Гласный звук в ударном слоге называется ударным, который произносится более протяжно.</w:t>
      </w:r>
    </w:p>
    <w:p w:rsidR="00021A97" w:rsidRDefault="00021A97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 xml:space="preserve"> 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Pr="009F3D42">
        <w:rPr>
          <w:sz w:val="20"/>
          <w:szCs w:val="20"/>
        </w:rPr>
        <w:t>кэотэ</w:t>
      </w:r>
      <w:proofErr w:type="spellEnd"/>
      <w:r w:rsidRPr="009F3D42">
        <w:rPr>
          <w:sz w:val="20"/>
          <w:szCs w:val="20"/>
        </w:rPr>
        <w:t>», вместо «кот». Дети с трудом вникают в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>правила озвучивания букв и буквосочетаний. Это создаёт дополнительные трудности в обучении детей чтению.</w:t>
      </w:r>
    </w:p>
    <w:p w:rsidR="00021A97" w:rsidRPr="009F15E8" w:rsidRDefault="00021A97" w:rsidP="009F3D42">
      <w:pPr>
        <w:rPr>
          <w:sz w:val="20"/>
          <w:szCs w:val="20"/>
        </w:rPr>
      </w:pPr>
      <w:r w:rsidRPr="009F3D42">
        <w:rPr>
          <w:sz w:val="20"/>
          <w:szCs w:val="20"/>
        </w:rPr>
        <w:t>В методике обучения чтению в детском саду предусматривает называние букв по их звуковым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 xml:space="preserve">обозначениям: </w:t>
      </w:r>
      <w:proofErr w:type="spellStart"/>
      <w:proofErr w:type="gramStart"/>
      <w:r w:rsidRPr="000D1096">
        <w:rPr>
          <w:b/>
          <w:sz w:val="20"/>
          <w:szCs w:val="20"/>
        </w:rPr>
        <w:t>п</w:t>
      </w:r>
      <w:proofErr w:type="spellEnd"/>
      <w:proofErr w:type="gramEnd"/>
      <w:r w:rsidRPr="000D1096">
        <w:rPr>
          <w:b/>
          <w:sz w:val="20"/>
          <w:szCs w:val="20"/>
        </w:rPr>
        <w:t>, б, к…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.</w:t>
      </w:r>
      <w:r w:rsidRPr="009F3D42">
        <w:rPr>
          <w:sz w:val="20"/>
          <w:szCs w:val="20"/>
        </w:rPr>
        <w:t xml:space="preserve"> Это значительно облегчает детям овладение навыком чтения.</w:t>
      </w:r>
    </w:p>
    <w:p w:rsidR="00021A97" w:rsidRPr="009F3D42" w:rsidRDefault="00021A97" w:rsidP="0059314C">
      <w:pPr>
        <w:jc w:val="center"/>
        <w:rPr>
          <w:sz w:val="20"/>
          <w:szCs w:val="20"/>
        </w:rPr>
      </w:pPr>
    </w:p>
    <w:sectPr w:rsidR="00021A97" w:rsidRPr="009F3D42" w:rsidSect="00325E73">
      <w:pgSz w:w="16838" w:h="11906" w:orient="landscape"/>
      <w:pgMar w:top="426" w:right="962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3C9"/>
    <w:multiLevelType w:val="hybridMultilevel"/>
    <w:tmpl w:val="51F0FD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E73"/>
    <w:rsid w:val="00021A97"/>
    <w:rsid w:val="00086722"/>
    <w:rsid w:val="000D1096"/>
    <w:rsid w:val="00117C98"/>
    <w:rsid w:val="001D3288"/>
    <w:rsid w:val="002121B2"/>
    <w:rsid w:val="00290047"/>
    <w:rsid w:val="00301735"/>
    <w:rsid w:val="00325E73"/>
    <w:rsid w:val="003C6BCB"/>
    <w:rsid w:val="0042241A"/>
    <w:rsid w:val="0043492C"/>
    <w:rsid w:val="00441829"/>
    <w:rsid w:val="00490F62"/>
    <w:rsid w:val="005873D2"/>
    <w:rsid w:val="0059314C"/>
    <w:rsid w:val="00645BA6"/>
    <w:rsid w:val="006C1EE3"/>
    <w:rsid w:val="006E389E"/>
    <w:rsid w:val="00752B78"/>
    <w:rsid w:val="007A7F86"/>
    <w:rsid w:val="00957870"/>
    <w:rsid w:val="00967A09"/>
    <w:rsid w:val="009F15E8"/>
    <w:rsid w:val="009F3D42"/>
    <w:rsid w:val="00B37196"/>
    <w:rsid w:val="00B65BD5"/>
    <w:rsid w:val="00B951C1"/>
    <w:rsid w:val="00D07A03"/>
    <w:rsid w:val="00D1278C"/>
    <w:rsid w:val="00DF1BFD"/>
    <w:rsid w:val="00E80573"/>
    <w:rsid w:val="00EC3CDA"/>
    <w:rsid w:val="00F2751A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5E7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25E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E80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F1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5E8"/>
    <w:rPr>
      <w:rFonts w:ascii="Segoe UI" w:hAnsi="Segoe UI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33D3-C0FB-42A1-8FD6-F2ABF96E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7232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4</cp:revision>
  <cp:lastPrinted>2019-12-17T13:44:00Z</cp:lastPrinted>
  <dcterms:created xsi:type="dcterms:W3CDTF">2022-10-20T14:38:00Z</dcterms:created>
  <dcterms:modified xsi:type="dcterms:W3CDTF">2024-04-23T12:23:00Z</dcterms:modified>
</cp:coreProperties>
</file>